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410D" w14:textId="77777777" w:rsidR="00A9224F" w:rsidRPr="00E52FFA" w:rsidRDefault="00A9224F" w:rsidP="00A9224F">
      <w:pPr>
        <w:pStyle w:val="Kop1"/>
        <w:rPr>
          <w:rFonts w:cs="Arial"/>
        </w:rPr>
      </w:pPr>
      <w:r>
        <w:rPr>
          <w:rFonts w:cs="Arial"/>
        </w:rPr>
        <w:t>Het coachen</w:t>
      </w:r>
      <w:r w:rsidRPr="00E52FFA">
        <w:rPr>
          <w:rFonts w:cs="Arial"/>
        </w:rPr>
        <w:t xml:space="preserve"> </w:t>
      </w:r>
      <w:r>
        <w:rPr>
          <w:rFonts w:cs="Arial"/>
        </w:rPr>
        <w:t xml:space="preserve">bij </w:t>
      </w:r>
      <w:r w:rsidRPr="00E52FFA">
        <w:rPr>
          <w:rFonts w:cs="Arial"/>
        </w:rPr>
        <w:t>NL</w:t>
      </w:r>
      <w:r>
        <w:rPr>
          <w:rFonts w:cs="Arial"/>
        </w:rPr>
        <w:t xml:space="preserve"> </w:t>
      </w:r>
      <w:r w:rsidRPr="00E52FFA">
        <w:rPr>
          <w:rFonts w:cs="Arial"/>
        </w:rPr>
        <w:t xml:space="preserve">versus NL </w:t>
      </w:r>
    </w:p>
    <w:p w14:paraId="670F7660" w14:textId="77777777" w:rsidR="00A9224F" w:rsidRPr="00E52FFA" w:rsidRDefault="00A9224F" w:rsidP="00A9224F">
      <w:pPr>
        <w:pStyle w:val="Kop2"/>
        <w:rPr>
          <w:rFonts w:cs="Arial"/>
        </w:rPr>
      </w:pPr>
    </w:p>
    <w:p w14:paraId="573D2055" w14:textId="77777777" w:rsidR="00A9224F" w:rsidRPr="006C0F6F" w:rsidRDefault="00A9224F" w:rsidP="00A9224F">
      <w:pPr>
        <w:rPr>
          <w:rFonts w:cs="Arial"/>
        </w:rPr>
      </w:pPr>
      <w:r w:rsidRPr="00AD30C3">
        <w:rPr>
          <w:rFonts w:cs="Arial"/>
        </w:rPr>
        <w:t xml:space="preserve">Of het nu </w:t>
      </w:r>
      <w:r>
        <w:rPr>
          <w:rFonts w:cs="Arial"/>
        </w:rPr>
        <w:t>om</w:t>
      </w:r>
      <w:r w:rsidRPr="00AD30C3">
        <w:rPr>
          <w:rFonts w:cs="Arial"/>
        </w:rPr>
        <w:t xml:space="preserve"> een </w:t>
      </w:r>
      <w:r>
        <w:rPr>
          <w:rFonts w:cs="Arial"/>
        </w:rPr>
        <w:t xml:space="preserve">ITF World Tennis Tour, een </w:t>
      </w:r>
      <w:proofErr w:type="spellStart"/>
      <w:r>
        <w:rPr>
          <w:rFonts w:cs="Arial"/>
        </w:rPr>
        <w:t>Challenger</w:t>
      </w:r>
      <w:proofErr w:type="spellEnd"/>
      <w:r w:rsidRPr="00AD30C3">
        <w:rPr>
          <w:rFonts w:cs="Arial"/>
        </w:rPr>
        <w:t xml:space="preserve"> of een </w:t>
      </w:r>
      <w:r>
        <w:rPr>
          <w:rFonts w:cs="Arial"/>
        </w:rPr>
        <w:t>ATP/WTA toernooi gaat</w:t>
      </w:r>
      <w:r w:rsidRPr="00AD30C3">
        <w:rPr>
          <w:rFonts w:cs="Arial"/>
        </w:rPr>
        <w:t>, het is elke keer weer een spannend moment: de loting</w:t>
      </w:r>
      <w:r>
        <w:rPr>
          <w:rFonts w:cs="Arial"/>
        </w:rPr>
        <w:t xml:space="preserve">. Hierbij wil het wel eens voorkomen dat Nederlandse spelers elkaar treffen in een onderling duel. Welke speler moet je dan als coach begeleiden? </w:t>
      </w:r>
      <w:r w:rsidRPr="00B830A8">
        <w:rPr>
          <w:rFonts w:cs="Arial"/>
        </w:rPr>
        <w:t xml:space="preserve">Om je als coach </w:t>
      </w:r>
      <w:r>
        <w:rPr>
          <w:rFonts w:cs="Arial"/>
        </w:rPr>
        <w:t xml:space="preserve">zo goed </w:t>
      </w:r>
      <w:r w:rsidRPr="00B830A8">
        <w:rPr>
          <w:rFonts w:cs="Arial"/>
        </w:rPr>
        <w:t xml:space="preserve">mogelijk </w:t>
      </w:r>
      <w:r>
        <w:rPr>
          <w:rFonts w:cs="Arial"/>
        </w:rPr>
        <w:t>op een dergelijke situatie v</w:t>
      </w:r>
      <w:r w:rsidRPr="00B830A8">
        <w:rPr>
          <w:rFonts w:cs="Arial"/>
        </w:rPr>
        <w:t xml:space="preserve">oor te bereiden, </w:t>
      </w:r>
      <w:r>
        <w:rPr>
          <w:rFonts w:cs="Arial"/>
        </w:rPr>
        <w:t xml:space="preserve">worden in dit </w:t>
      </w:r>
      <w:r w:rsidRPr="00B830A8">
        <w:rPr>
          <w:rFonts w:cs="Arial"/>
        </w:rPr>
        <w:t xml:space="preserve">document een </w:t>
      </w:r>
      <w:r>
        <w:rPr>
          <w:rFonts w:cs="Arial"/>
        </w:rPr>
        <w:t xml:space="preserve">aantal praktische situaties geschetst. Hierbij wordt per situatie aangegeven wanneer het </w:t>
      </w:r>
      <w:r w:rsidRPr="00E52FFA">
        <w:rPr>
          <w:rFonts w:cs="Arial"/>
        </w:rPr>
        <w:t>wel en wanneer</w:t>
      </w:r>
      <w:r>
        <w:rPr>
          <w:rFonts w:cs="Arial"/>
        </w:rPr>
        <w:t xml:space="preserve"> het</w:t>
      </w:r>
      <w:r w:rsidRPr="00E52FFA">
        <w:rPr>
          <w:rFonts w:cs="Arial"/>
        </w:rPr>
        <w:t xml:space="preserve"> niet </w:t>
      </w:r>
      <w:r>
        <w:rPr>
          <w:rFonts w:cs="Arial"/>
        </w:rPr>
        <w:t>toegestaan is één van de Nederlandse spelers te coachen</w:t>
      </w:r>
      <w:r w:rsidRPr="00E52FFA">
        <w:rPr>
          <w:rFonts w:cs="Arial"/>
        </w:rPr>
        <w:t>.</w:t>
      </w:r>
      <w:r>
        <w:rPr>
          <w:rFonts w:cs="Arial"/>
        </w:rPr>
        <w:t xml:space="preserve"> </w:t>
      </w:r>
    </w:p>
    <w:p w14:paraId="5F0E4674" w14:textId="77777777" w:rsidR="00A9224F" w:rsidRPr="00E52FFA" w:rsidRDefault="00A9224F" w:rsidP="00A9224F">
      <w:pPr>
        <w:rPr>
          <w:rFonts w:cs="Arial"/>
        </w:rPr>
      </w:pPr>
    </w:p>
    <w:p w14:paraId="41B1A75B" w14:textId="77777777" w:rsidR="00A9224F" w:rsidRPr="00F278E2" w:rsidRDefault="00A9224F" w:rsidP="00A9224F">
      <w:pPr>
        <w:pStyle w:val="Kop2"/>
        <w:rPr>
          <w:rFonts w:cs="Arial"/>
          <w:lang w:val="en-US"/>
        </w:rPr>
      </w:pPr>
      <w:r w:rsidRPr="00F278E2">
        <w:rPr>
          <w:rFonts w:cs="Arial"/>
          <w:lang w:val="en-US"/>
        </w:rPr>
        <w:t xml:space="preserve">Davis Cup of </w:t>
      </w:r>
      <w:r>
        <w:rPr>
          <w:rFonts w:cs="Arial"/>
          <w:lang w:val="en-US"/>
        </w:rPr>
        <w:t>Billy Jean King Cup</w:t>
      </w:r>
      <w:r w:rsidRPr="00F278E2">
        <w:rPr>
          <w:rFonts w:cs="Arial"/>
          <w:lang w:val="en-US"/>
        </w:rPr>
        <w:t xml:space="preserve"> coach</w:t>
      </w:r>
    </w:p>
    <w:p w14:paraId="576E3861" w14:textId="77777777" w:rsidR="00A9224F" w:rsidRDefault="00A9224F" w:rsidP="00A9224F">
      <w:pPr>
        <w:rPr>
          <w:rFonts w:cs="Arial"/>
        </w:rPr>
      </w:pPr>
      <w:r>
        <w:rPr>
          <w:rFonts w:cs="Arial"/>
        </w:rPr>
        <w:t>Wanneer</w:t>
      </w:r>
      <w:r w:rsidRPr="00E52FFA">
        <w:rPr>
          <w:rFonts w:cs="Arial"/>
        </w:rPr>
        <w:t xml:space="preserve"> de Davis Cup</w:t>
      </w:r>
      <w:r>
        <w:rPr>
          <w:rFonts w:cs="Arial"/>
        </w:rPr>
        <w:t>- of Billy Jean King Cup</w:t>
      </w:r>
      <w:r w:rsidRPr="00E52FFA">
        <w:rPr>
          <w:rFonts w:cs="Arial"/>
        </w:rPr>
        <w:t xml:space="preserve"> captain gevraagd is om coach te zijn van een Nederlandse speler:</w:t>
      </w:r>
    </w:p>
    <w:p w14:paraId="3A75D7C7" w14:textId="77777777" w:rsidR="00A9224F" w:rsidRPr="00E52FFA" w:rsidRDefault="00A9224F" w:rsidP="00A9224F">
      <w:pPr>
        <w:rPr>
          <w:rFonts w:cs="Arial"/>
        </w:rPr>
      </w:pPr>
    </w:p>
    <w:p w14:paraId="55E3AE68" w14:textId="77777777" w:rsidR="00A9224F" w:rsidRPr="0095534F" w:rsidRDefault="00A9224F" w:rsidP="00A9224F">
      <w:pPr>
        <w:pStyle w:val="Lijstalinea"/>
        <w:numPr>
          <w:ilvl w:val="0"/>
          <w:numId w:val="36"/>
        </w:numPr>
        <w:spacing w:line="276" w:lineRule="auto"/>
        <w:rPr>
          <w:rFonts w:ascii="Arial" w:hAnsi="Arial" w:cs="Arial"/>
        </w:rPr>
      </w:pPr>
      <w:r w:rsidRPr="0095534F">
        <w:rPr>
          <w:rFonts w:ascii="Arial" w:hAnsi="Arial" w:cs="Arial"/>
        </w:rPr>
        <w:t>Geen coaching wanneer twee Nederlanders tegen elkaar spelen.</w:t>
      </w:r>
    </w:p>
    <w:p w14:paraId="1AA69FB4" w14:textId="77777777" w:rsidR="00A9224F" w:rsidRPr="0095534F" w:rsidRDefault="00A9224F" w:rsidP="00A9224F">
      <w:pPr>
        <w:pStyle w:val="Lijstalinea"/>
        <w:numPr>
          <w:ilvl w:val="0"/>
          <w:numId w:val="36"/>
        </w:numPr>
        <w:spacing w:line="276" w:lineRule="auto"/>
        <w:rPr>
          <w:rFonts w:ascii="Arial" w:hAnsi="Arial" w:cs="Arial"/>
        </w:rPr>
      </w:pPr>
      <w:r w:rsidRPr="0095534F">
        <w:rPr>
          <w:rFonts w:ascii="Arial" w:hAnsi="Arial" w:cs="Arial"/>
        </w:rPr>
        <w:t xml:space="preserve">Zodra de loting bekend is, mag de Davis Cup of </w:t>
      </w:r>
      <w:r>
        <w:rPr>
          <w:rFonts w:ascii="Arial" w:hAnsi="Arial" w:cs="Arial"/>
        </w:rPr>
        <w:t>Billy Jean King Cup</w:t>
      </w:r>
      <w:r w:rsidRPr="0095534F">
        <w:rPr>
          <w:rFonts w:ascii="Arial" w:hAnsi="Arial" w:cs="Arial"/>
        </w:rPr>
        <w:t xml:space="preserve"> coach wel op de baan aanwezig zijn bij </w:t>
      </w:r>
      <w:r>
        <w:rPr>
          <w:rFonts w:ascii="Arial" w:hAnsi="Arial" w:cs="Arial"/>
        </w:rPr>
        <w:t>d</w:t>
      </w:r>
      <w:r w:rsidRPr="0095534F">
        <w:rPr>
          <w:rFonts w:ascii="Arial" w:hAnsi="Arial" w:cs="Arial"/>
        </w:rPr>
        <w:t>e trainingen.</w:t>
      </w:r>
    </w:p>
    <w:p w14:paraId="054980A7" w14:textId="77777777" w:rsidR="00A9224F" w:rsidRPr="0095534F" w:rsidRDefault="00A9224F" w:rsidP="00A9224F">
      <w:pPr>
        <w:pStyle w:val="Lijstalinea"/>
        <w:numPr>
          <w:ilvl w:val="0"/>
          <w:numId w:val="36"/>
        </w:numPr>
        <w:spacing w:line="276" w:lineRule="auto"/>
        <w:rPr>
          <w:rFonts w:ascii="Arial" w:hAnsi="Arial" w:cs="Arial"/>
        </w:rPr>
      </w:pPr>
      <w:r w:rsidRPr="0095534F">
        <w:rPr>
          <w:rFonts w:ascii="Arial" w:hAnsi="Arial" w:cs="Arial"/>
        </w:rPr>
        <w:t xml:space="preserve">Er mag door de Davis </w:t>
      </w:r>
      <w:r>
        <w:rPr>
          <w:rFonts w:ascii="Arial" w:hAnsi="Arial" w:cs="Arial"/>
        </w:rPr>
        <w:t>C</w:t>
      </w:r>
      <w:r w:rsidRPr="0095534F">
        <w:rPr>
          <w:rFonts w:ascii="Arial" w:hAnsi="Arial" w:cs="Arial"/>
        </w:rPr>
        <w:t xml:space="preserve">up of </w:t>
      </w:r>
      <w:r>
        <w:rPr>
          <w:rFonts w:ascii="Arial" w:hAnsi="Arial" w:cs="Arial"/>
        </w:rPr>
        <w:t>Billy Jean King Cup</w:t>
      </w:r>
      <w:r w:rsidRPr="0095534F">
        <w:rPr>
          <w:rFonts w:ascii="Arial" w:hAnsi="Arial" w:cs="Arial"/>
        </w:rPr>
        <w:t xml:space="preserve"> coach geen tactisch/inhoudelijke informatie worden gegeven.</w:t>
      </w:r>
    </w:p>
    <w:p w14:paraId="6FD94C59" w14:textId="77777777" w:rsidR="00A9224F" w:rsidRPr="0095534F" w:rsidRDefault="00A9224F" w:rsidP="00A9224F">
      <w:pPr>
        <w:pStyle w:val="Lijstalinea"/>
        <w:numPr>
          <w:ilvl w:val="0"/>
          <w:numId w:val="36"/>
        </w:numPr>
        <w:spacing w:line="276" w:lineRule="auto"/>
        <w:rPr>
          <w:rFonts w:ascii="Arial" w:hAnsi="Arial" w:cs="Arial"/>
        </w:rPr>
      </w:pPr>
      <w:r w:rsidRPr="0095534F">
        <w:rPr>
          <w:rFonts w:ascii="Arial" w:hAnsi="Arial" w:cs="Arial"/>
        </w:rPr>
        <w:t>Voorbespreking van de wedstijd is niet toegestaan.</w:t>
      </w:r>
    </w:p>
    <w:p w14:paraId="7E52EFAF" w14:textId="77777777" w:rsidR="00A9224F" w:rsidRPr="0095534F" w:rsidRDefault="00A9224F" w:rsidP="00A9224F">
      <w:pPr>
        <w:pStyle w:val="Lijstalinea"/>
        <w:numPr>
          <w:ilvl w:val="0"/>
          <w:numId w:val="36"/>
        </w:numPr>
        <w:spacing w:line="276" w:lineRule="auto"/>
        <w:rPr>
          <w:rFonts w:ascii="Arial" w:hAnsi="Arial" w:cs="Arial"/>
        </w:rPr>
      </w:pPr>
      <w:r w:rsidRPr="0095534F">
        <w:rPr>
          <w:rFonts w:ascii="Arial" w:hAnsi="Arial" w:cs="Arial"/>
        </w:rPr>
        <w:t>De gespeelde wedstrijd mag, indien gewenst, naderhand wel besproken worden met beide spelers.</w:t>
      </w:r>
    </w:p>
    <w:p w14:paraId="4EC2086E" w14:textId="77777777" w:rsidR="00A9224F" w:rsidRPr="00E52FFA" w:rsidRDefault="00A9224F" w:rsidP="00A9224F">
      <w:pPr>
        <w:rPr>
          <w:rFonts w:cs="Arial"/>
        </w:rPr>
      </w:pPr>
    </w:p>
    <w:p w14:paraId="04CA478B" w14:textId="77777777" w:rsidR="00A9224F" w:rsidRPr="00E52FFA" w:rsidRDefault="00A9224F" w:rsidP="00A9224F">
      <w:pPr>
        <w:pStyle w:val="Kop2"/>
        <w:rPr>
          <w:rFonts w:cs="Arial"/>
        </w:rPr>
      </w:pPr>
      <w:r w:rsidRPr="00E52FFA">
        <w:rPr>
          <w:rFonts w:cs="Arial"/>
        </w:rPr>
        <w:t>Bondscoach dames en heren</w:t>
      </w:r>
    </w:p>
    <w:p w14:paraId="5F276255" w14:textId="77777777" w:rsidR="00A9224F" w:rsidRPr="006C0F6F" w:rsidRDefault="00A9224F" w:rsidP="00A9224F">
      <w:pPr>
        <w:rPr>
          <w:rFonts w:cs="Arial"/>
        </w:rPr>
      </w:pPr>
      <w:r>
        <w:rPr>
          <w:rFonts w:cs="Arial"/>
        </w:rPr>
        <w:t xml:space="preserve">Wanneer is het </w:t>
      </w:r>
      <w:r w:rsidRPr="00E52FFA">
        <w:rPr>
          <w:rFonts w:cs="Arial"/>
        </w:rPr>
        <w:t>wel en wanneer</w:t>
      </w:r>
      <w:r>
        <w:rPr>
          <w:rFonts w:cs="Arial"/>
        </w:rPr>
        <w:t xml:space="preserve"> is het</w:t>
      </w:r>
      <w:r w:rsidRPr="00E52FFA">
        <w:rPr>
          <w:rFonts w:cs="Arial"/>
        </w:rPr>
        <w:t xml:space="preserve"> niet </w:t>
      </w:r>
      <w:r>
        <w:rPr>
          <w:rFonts w:cs="Arial"/>
        </w:rPr>
        <w:t xml:space="preserve">toegestaan één van de Nederlandse spelers te coachen? </w:t>
      </w:r>
    </w:p>
    <w:p w14:paraId="04F4319F" w14:textId="77777777" w:rsidR="00A9224F" w:rsidRDefault="00A9224F" w:rsidP="00A9224F">
      <w:pPr>
        <w:rPr>
          <w:rFonts w:cs="Arial"/>
        </w:rPr>
      </w:pPr>
    </w:p>
    <w:p w14:paraId="272052F7" w14:textId="77777777" w:rsidR="00A9224F" w:rsidRPr="00B12A60" w:rsidRDefault="00A9224F" w:rsidP="00A9224F">
      <w:pPr>
        <w:rPr>
          <w:rFonts w:cs="Arial"/>
        </w:rPr>
      </w:pPr>
      <w:r w:rsidRPr="00B12A60">
        <w:rPr>
          <w:rFonts w:cs="Arial"/>
        </w:rPr>
        <w:t>Wanneer wel:</w:t>
      </w:r>
    </w:p>
    <w:p w14:paraId="1E1B9C08" w14:textId="77777777" w:rsidR="00A9224F" w:rsidRPr="00E52FFA" w:rsidRDefault="00A9224F" w:rsidP="00A9224F">
      <w:pPr>
        <w:ind w:left="720" w:hanging="720"/>
        <w:rPr>
          <w:rFonts w:cs="Arial"/>
        </w:rPr>
      </w:pPr>
      <w:r w:rsidRPr="00E52FFA">
        <w:rPr>
          <w:rFonts w:cs="Arial"/>
        </w:rPr>
        <w:t>-</w:t>
      </w:r>
      <w:r w:rsidRPr="00E52FFA">
        <w:rPr>
          <w:rFonts w:cs="Arial"/>
        </w:rPr>
        <w:tab/>
        <w:t>De speler/speelster betaalt x% bruto prijzengeld over het toernooi dat begeleid wordt door de Bondscoach</w:t>
      </w:r>
      <w:r>
        <w:rPr>
          <w:rFonts w:cs="Arial"/>
        </w:rPr>
        <w:t>.</w:t>
      </w:r>
      <w:r w:rsidRPr="00E52FFA">
        <w:rPr>
          <w:rFonts w:cs="Arial"/>
        </w:rPr>
        <w:t xml:space="preserve">  </w:t>
      </w:r>
    </w:p>
    <w:p w14:paraId="243DB1A1" w14:textId="77777777" w:rsidR="00A9224F" w:rsidRDefault="00A9224F" w:rsidP="00A9224F">
      <w:pPr>
        <w:ind w:left="720" w:hanging="720"/>
        <w:rPr>
          <w:rFonts w:cs="Arial"/>
        </w:rPr>
      </w:pPr>
      <w:r w:rsidRPr="00E52FFA">
        <w:rPr>
          <w:rFonts w:cs="Arial"/>
        </w:rPr>
        <w:t>-</w:t>
      </w:r>
      <w:r w:rsidRPr="00E52FFA">
        <w:rPr>
          <w:rFonts w:cs="Arial"/>
        </w:rPr>
        <w:tab/>
        <w:t>Wanneer speler X wel een overeenkomst heeft voor langere tijd of voor dit specifieke toernooi rondom prijzengeld en speler Y niet. De speler moet wel voor aanvang voor het toernooi bekend zijn. Dit om te voorkomen dat een speler na de loting nog wil aansluiten.</w:t>
      </w:r>
    </w:p>
    <w:p w14:paraId="6DD43558" w14:textId="77777777" w:rsidR="00A9224F" w:rsidRPr="00390A61" w:rsidRDefault="00A9224F" w:rsidP="00A9224F">
      <w:pPr>
        <w:pStyle w:val="Lijstalinea"/>
        <w:numPr>
          <w:ilvl w:val="0"/>
          <w:numId w:val="37"/>
        </w:numPr>
        <w:spacing w:after="240" w:line="276" w:lineRule="auto"/>
        <w:rPr>
          <w:rFonts w:ascii="Arial" w:hAnsi="Arial" w:cs="Arial"/>
        </w:rPr>
      </w:pPr>
      <w:r w:rsidRPr="00390A61">
        <w:rPr>
          <w:rFonts w:ascii="Arial" w:hAnsi="Arial" w:cs="Arial"/>
        </w:rPr>
        <w:t>Speler X en speler Y hebben beiden een contract. Speler X maakt gebruik van de begeleiding door een KNLTB aangestelde coach.</w:t>
      </w:r>
      <w:r>
        <w:rPr>
          <w:rFonts w:ascii="Arial" w:hAnsi="Arial" w:cs="Arial"/>
        </w:rPr>
        <w:t xml:space="preserve"> </w:t>
      </w:r>
      <w:r w:rsidRPr="00390A61">
        <w:rPr>
          <w:rFonts w:ascii="Arial" w:hAnsi="Arial" w:cs="Arial"/>
        </w:rPr>
        <w:t>Speler Y heeft zijn eigen privé coach (eindverantwoordelijk) mee naar hetzelfde toernooi.</w:t>
      </w:r>
    </w:p>
    <w:p w14:paraId="010F523B" w14:textId="77777777" w:rsidR="00A9224F" w:rsidRPr="00B12A60" w:rsidRDefault="00A9224F" w:rsidP="00A9224F">
      <w:pPr>
        <w:rPr>
          <w:rFonts w:cs="Arial"/>
        </w:rPr>
      </w:pPr>
      <w:r w:rsidRPr="00B12A60">
        <w:rPr>
          <w:rFonts w:cs="Arial"/>
          <w:i/>
        </w:rPr>
        <w:t>In voorbeelden uitgelegd</w:t>
      </w:r>
      <w:r w:rsidRPr="00B12A60">
        <w:rPr>
          <w:rFonts w:cs="Arial"/>
        </w:rPr>
        <w:t>:</w:t>
      </w:r>
    </w:p>
    <w:p w14:paraId="43D24C38" w14:textId="77777777" w:rsidR="00A9224F" w:rsidRPr="00B12A60" w:rsidRDefault="00A9224F" w:rsidP="00A9224F">
      <w:pPr>
        <w:pStyle w:val="Lijstalinea"/>
        <w:numPr>
          <w:ilvl w:val="0"/>
          <w:numId w:val="38"/>
        </w:numPr>
        <w:spacing w:line="276" w:lineRule="auto"/>
        <w:rPr>
          <w:rFonts w:ascii="Arial" w:hAnsi="Arial" w:cs="Arial"/>
          <w:i/>
        </w:rPr>
      </w:pPr>
      <w:r w:rsidRPr="00B12A60">
        <w:rPr>
          <w:rFonts w:ascii="Arial" w:hAnsi="Arial" w:cs="Arial"/>
          <w:i/>
        </w:rPr>
        <w:t xml:space="preserve">Tijdens de </w:t>
      </w:r>
      <w:proofErr w:type="spellStart"/>
      <w:r w:rsidRPr="00B12A60">
        <w:rPr>
          <w:rFonts w:ascii="Arial" w:hAnsi="Arial" w:cs="Arial"/>
          <w:i/>
        </w:rPr>
        <w:t>Australian</w:t>
      </w:r>
      <w:proofErr w:type="spellEnd"/>
      <w:r w:rsidRPr="00B12A60">
        <w:rPr>
          <w:rFonts w:ascii="Arial" w:hAnsi="Arial" w:cs="Arial"/>
          <w:i/>
        </w:rPr>
        <w:t xml:space="preserve"> Open in 2019 begeleidde Roel Oostdam Richel en Quirine. Richel speelde in de eerste ronde van de </w:t>
      </w:r>
      <w:proofErr w:type="spellStart"/>
      <w:r w:rsidRPr="00B12A60">
        <w:rPr>
          <w:rFonts w:ascii="Arial" w:hAnsi="Arial" w:cs="Arial"/>
          <w:i/>
        </w:rPr>
        <w:t>Australian</w:t>
      </w:r>
      <w:proofErr w:type="spellEnd"/>
      <w:r w:rsidRPr="00B12A60">
        <w:rPr>
          <w:rFonts w:ascii="Arial" w:hAnsi="Arial" w:cs="Arial"/>
          <w:i/>
        </w:rPr>
        <w:t xml:space="preserve"> Open tegen Arantxa Rus en Roel had de situatie uitgelegd aan Arantxa. Met Richel en Quirine werk je intensief samen en zij betalen een percentage prijzengeld </w:t>
      </w:r>
      <w:r w:rsidRPr="00B12A60">
        <w:rPr>
          <w:rFonts w:ascii="Arial" w:hAnsi="Arial" w:cs="Arial"/>
          <w:i/>
        </w:rPr>
        <w:lastRenderedPageBreak/>
        <w:t>omdat zij begeleid worden door een KNLTB aangestelde coach. Arantxa begreep dit en Roel heeft Richel gecoacht bij deze wedstrijd.</w:t>
      </w:r>
    </w:p>
    <w:p w14:paraId="75C2CF51" w14:textId="77777777" w:rsidR="00A9224F" w:rsidRDefault="00A9224F" w:rsidP="00A9224F">
      <w:pPr>
        <w:rPr>
          <w:rFonts w:cs="Arial"/>
          <w:i/>
        </w:rPr>
      </w:pPr>
    </w:p>
    <w:p w14:paraId="4D984CF6" w14:textId="77777777" w:rsidR="00A9224F" w:rsidRDefault="00A9224F" w:rsidP="00A9224F">
      <w:pPr>
        <w:rPr>
          <w:rFonts w:cs="Arial"/>
          <w:i/>
        </w:rPr>
      </w:pPr>
    </w:p>
    <w:p w14:paraId="66CD60FE" w14:textId="77777777" w:rsidR="00A9224F" w:rsidRPr="00B12A60" w:rsidRDefault="00A9224F" w:rsidP="00A9224F">
      <w:pPr>
        <w:pStyle w:val="Lijstalinea"/>
        <w:numPr>
          <w:ilvl w:val="0"/>
          <w:numId w:val="38"/>
        </w:numPr>
        <w:spacing w:line="276" w:lineRule="auto"/>
        <w:rPr>
          <w:rFonts w:ascii="Arial" w:hAnsi="Arial" w:cs="Arial"/>
          <w:i/>
        </w:rPr>
      </w:pPr>
      <w:r>
        <w:rPr>
          <w:rFonts w:ascii="Arial" w:hAnsi="Arial" w:cs="Arial"/>
          <w:i/>
        </w:rPr>
        <w:t>Tijdens WTT</w:t>
      </w:r>
      <w:r w:rsidRPr="00B12A60">
        <w:rPr>
          <w:rFonts w:ascii="Arial" w:hAnsi="Arial" w:cs="Arial"/>
          <w:i/>
        </w:rPr>
        <w:t xml:space="preserve"> Oldenzaal spelen Cindy en Eva tegen elkaar en zij hebben beiden een contract. Cindy maakt gebruik van haar eigen coach (Freek, ook eindverantwoordelijk) dit zal ook zo blijven. Eva maakt wel gebruik van Roel. Roel heeft Eva gecoacht tijdens deze wedstrijd. Dit is besproken met Cindy en akkoord bevonden.</w:t>
      </w:r>
    </w:p>
    <w:p w14:paraId="700ED221" w14:textId="77777777" w:rsidR="00A9224F" w:rsidRPr="0040445B" w:rsidRDefault="00A9224F" w:rsidP="00A9224F">
      <w:pPr>
        <w:rPr>
          <w:rFonts w:cs="Arial"/>
          <w:i/>
        </w:rPr>
      </w:pPr>
    </w:p>
    <w:p w14:paraId="03A01E60" w14:textId="77777777" w:rsidR="00A9224F" w:rsidRPr="00B12A60" w:rsidRDefault="00A9224F" w:rsidP="00A9224F">
      <w:pPr>
        <w:rPr>
          <w:rFonts w:cs="Arial"/>
        </w:rPr>
      </w:pPr>
      <w:r w:rsidRPr="00B12A60">
        <w:rPr>
          <w:rFonts w:cs="Arial"/>
        </w:rPr>
        <w:t>Wanneer niet:</w:t>
      </w:r>
    </w:p>
    <w:p w14:paraId="30B9E905" w14:textId="77777777" w:rsidR="00A9224F" w:rsidRPr="00E52FFA" w:rsidRDefault="00A9224F" w:rsidP="00A9224F">
      <w:pPr>
        <w:rPr>
          <w:rFonts w:cs="Arial"/>
        </w:rPr>
      </w:pPr>
      <w:r w:rsidRPr="00E52FFA">
        <w:rPr>
          <w:rFonts w:cs="Arial"/>
        </w:rPr>
        <w:t>-</w:t>
      </w:r>
      <w:r w:rsidRPr="00E52FFA">
        <w:rPr>
          <w:rFonts w:cs="Arial"/>
        </w:rPr>
        <w:tab/>
        <w:t>Beide spelers hebben een overeenkomst getekend bij de KNLTB.</w:t>
      </w:r>
    </w:p>
    <w:p w14:paraId="672D3BBB" w14:textId="77777777" w:rsidR="00A9224F" w:rsidRPr="00E52FFA" w:rsidRDefault="00A9224F" w:rsidP="00A9224F">
      <w:pPr>
        <w:ind w:left="720" w:hanging="720"/>
        <w:rPr>
          <w:rFonts w:cs="Arial"/>
        </w:rPr>
      </w:pPr>
      <w:r w:rsidRPr="00E52FFA">
        <w:rPr>
          <w:rFonts w:cs="Arial"/>
        </w:rPr>
        <w:t>-</w:t>
      </w:r>
      <w:r w:rsidRPr="00E52FFA">
        <w:rPr>
          <w:rFonts w:cs="Arial"/>
        </w:rPr>
        <w:tab/>
        <w:t xml:space="preserve">Wanneer speler Y aansluit op reis ( betaalt x% </w:t>
      </w:r>
      <w:r>
        <w:rPr>
          <w:rFonts w:cs="Arial"/>
        </w:rPr>
        <w:t xml:space="preserve">bruto </w:t>
      </w:r>
      <w:r w:rsidRPr="00E52FFA">
        <w:rPr>
          <w:rFonts w:cs="Arial"/>
        </w:rPr>
        <w:t xml:space="preserve">prijzengeld ) en speler X heeft een overeenkomst met de KNLTB wordt er niet gecoacht. </w:t>
      </w:r>
    </w:p>
    <w:p w14:paraId="4D5969BF" w14:textId="77777777" w:rsidR="00A9224F" w:rsidRPr="00E52FFA" w:rsidRDefault="00A9224F" w:rsidP="00A9224F">
      <w:pPr>
        <w:rPr>
          <w:rFonts w:cs="Arial"/>
        </w:rPr>
      </w:pPr>
    </w:p>
    <w:p w14:paraId="7A3AA50A" w14:textId="77777777" w:rsidR="00A9224F" w:rsidRPr="00E52FFA" w:rsidRDefault="00A9224F" w:rsidP="00A9224F">
      <w:pPr>
        <w:rPr>
          <w:rFonts w:cs="Arial"/>
        </w:rPr>
      </w:pPr>
    </w:p>
    <w:p w14:paraId="36DA7CF9" w14:textId="77777777" w:rsidR="00A9224F" w:rsidRDefault="00A9224F" w:rsidP="00A9224F">
      <w:pPr>
        <w:pStyle w:val="Kop2"/>
        <w:rPr>
          <w:rFonts w:cs="Arial"/>
        </w:rPr>
      </w:pPr>
      <w:r w:rsidRPr="00E52FFA">
        <w:rPr>
          <w:rFonts w:cs="Arial"/>
        </w:rPr>
        <w:t xml:space="preserve">KNLTB </w:t>
      </w:r>
      <w:proofErr w:type="spellStart"/>
      <w:r w:rsidRPr="00E52FFA">
        <w:rPr>
          <w:rFonts w:cs="Arial"/>
        </w:rPr>
        <w:t>Travelling</w:t>
      </w:r>
      <w:proofErr w:type="spellEnd"/>
      <w:r w:rsidRPr="00E52FFA">
        <w:rPr>
          <w:rFonts w:cs="Arial"/>
        </w:rPr>
        <w:t xml:space="preserve"> Coaches</w:t>
      </w:r>
    </w:p>
    <w:p w14:paraId="76F93E89" w14:textId="77777777" w:rsidR="00A9224F" w:rsidRPr="006C0F6F" w:rsidRDefault="00A9224F" w:rsidP="00A9224F">
      <w:pPr>
        <w:rPr>
          <w:rFonts w:cs="Arial"/>
        </w:rPr>
      </w:pPr>
      <w:r>
        <w:rPr>
          <w:rFonts w:cs="Arial"/>
        </w:rPr>
        <w:t xml:space="preserve">Wanneer is het </w:t>
      </w:r>
      <w:r w:rsidRPr="00E52FFA">
        <w:rPr>
          <w:rFonts w:cs="Arial"/>
        </w:rPr>
        <w:t>wel en wanneer</w:t>
      </w:r>
      <w:r>
        <w:rPr>
          <w:rFonts w:cs="Arial"/>
        </w:rPr>
        <w:t xml:space="preserve"> is het</w:t>
      </w:r>
      <w:r w:rsidRPr="00E52FFA">
        <w:rPr>
          <w:rFonts w:cs="Arial"/>
        </w:rPr>
        <w:t xml:space="preserve"> niet </w:t>
      </w:r>
      <w:r>
        <w:rPr>
          <w:rFonts w:cs="Arial"/>
        </w:rPr>
        <w:t xml:space="preserve">toegestaan één van de Nederlandse spelers te coachen? </w:t>
      </w:r>
    </w:p>
    <w:p w14:paraId="52E1050E" w14:textId="77777777" w:rsidR="00A9224F" w:rsidRPr="00E52FFA" w:rsidRDefault="00A9224F" w:rsidP="00A9224F">
      <w:pPr>
        <w:rPr>
          <w:rFonts w:cs="Arial"/>
        </w:rPr>
      </w:pPr>
    </w:p>
    <w:p w14:paraId="1D8BCA85" w14:textId="77777777" w:rsidR="00A9224F" w:rsidRPr="00B12A60" w:rsidRDefault="00A9224F" w:rsidP="00A9224F">
      <w:pPr>
        <w:rPr>
          <w:rFonts w:cs="Arial"/>
        </w:rPr>
      </w:pPr>
      <w:r w:rsidRPr="00B12A60">
        <w:rPr>
          <w:rFonts w:cs="Arial"/>
        </w:rPr>
        <w:t>Wanneer wel:</w:t>
      </w:r>
    </w:p>
    <w:p w14:paraId="16E52164" w14:textId="77777777" w:rsidR="00A9224F" w:rsidRPr="00E52FFA" w:rsidRDefault="00A9224F" w:rsidP="00A9224F">
      <w:pPr>
        <w:ind w:left="720" w:hanging="720"/>
        <w:rPr>
          <w:rFonts w:cs="Arial"/>
        </w:rPr>
      </w:pPr>
      <w:r w:rsidRPr="00E52FFA">
        <w:rPr>
          <w:rFonts w:cs="Arial"/>
        </w:rPr>
        <w:t>-</w:t>
      </w:r>
      <w:r w:rsidRPr="00E52FFA">
        <w:rPr>
          <w:rFonts w:cs="Arial"/>
        </w:rPr>
        <w:tab/>
        <w:t xml:space="preserve">De speler/speelster betaalt x% bruto prijzengeld over het toernooi dat begeleid wordt door een aangestelde KNLTB </w:t>
      </w:r>
      <w:proofErr w:type="spellStart"/>
      <w:r w:rsidRPr="00E52FFA">
        <w:rPr>
          <w:rFonts w:cs="Arial"/>
        </w:rPr>
        <w:t>Travelling</w:t>
      </w:r>
      <w:proofErr w:type="spellEnd"/>
      <w:r w:rsidRPr="00E52FFA">
        <w:rPr>
          <w:rFonts w:cs="Arial"/>
        </w:rPr>
        <w:t xml:space="preserve"> Coach.  </w:t>
      </w:r>
    </w:p>
    <w:p w14:paraId="6F3EC155" w14:textId="77777777" w:rsidR="00A9224F" w:rsidRPr="00E52FFA" w:rsidRDefault="00A9224F" w:rsidP="00A9224F">
      <w:pPr>
        <w:ind w:left="720" w:hanging="720"/>
        <w:rPr>
          <w:rFonts w:cs="Arial"/>
        </w:rPr>
      </w:pPr>
      <w:r w:rsidRPr="00E52FFA">
        <w:rPr>
          <w:rFonts w:cs="Arial"/>
        </w:rPr>
        <w:t>-</w:t>
      </w:r>
      <w:r w:rsidRPr="00E52FFA">
        <w:rPr>
          <w:rFonts w:cs="Arial"/>
        </w:rPr>
        <w:tab/>
        <w:t>Wanneer speler X wel een overeenkomst heeft bij de KNLTB en speler Y niet. Y sluit ook niet aan op het desbetreffende toernooi.</w:t>
      </w:r>
    </w:p>
    <w:p w14:paraId="558BC912" w14:textId="77777777" w:rsidR="00A9224F" w:rsidRPr="00E52FFA" w:rsidRDefault="00A9224F" w:rsidP="00A9224F">
      <w:pPr>
        <w:rPr>
          <w:rFonts w:cs="Arial"/>
        </w:rPr>
      </w:pPr>
    </w:p>
    <w:p w14:paraId="6EADA6A8" w14:textId="77777777" w:rsidR="00A9224F" w:rsidRPr="00E52FFA" w:rsidRDefault="00A9224F" w:rsidP="00A9224F">
      <w:pPr>
        <w:rPr>
          <w:rFonts w:cs="Arial"/>
        </w:rPr>
      </w:pPr>
      <w:r w:rsidRPr="005F2110">
        <w:rPr>
          <w:rFonts w:cs="Arial"/>
          <w:i/>
        </w:rPr>
        <w:t>In een voorbeeld uitgelegd</w:t>
      </w:r>
      <w:r w:rsidRPr="00E52FFA">
        <w:rPr>
          <w:rFonts w:cs="Arial"/>
        </w:rPr>
        <w:t>:</w:t>
      </w:r>
    </w:p>
    <w:p w14:paraId="16DF632F" w14:textId="77777777" w:rsidR="00A9224F" w:rsidRPr="00FA2122" w:rsidRDefault="00A9224F" w:rsidP="00A9224F">
      <w:pPr>
        <w:rPr>
          <w:rFonts w:cs="Arial"/>
          <w:i/>
        </w:rPr>
      </w:pPr>
      <w:r w:rsidRPr="00FA2122">
        <w:rPr>
          <w:rFonts w:cs="Arial"/>
          <w:i/>
        </w:rPr>
        <w:t>Aankomende week is Ralph</w:t>
      </w:r>
      <w:r>
        <w:rPr>
          <w:rFonts w:cs="Arial"/>
          <w:i/>
        </w:rPr>
        <w:t xml:space="preserve"> Kok</w:t>
      </w:r>
      <w:r w:rsidRPr="00FA2122">
        <w:rPr>
          <w:rFonts w:cs="Arial"/>
          <w:i/>
        </w:rPr>
        <w:t xml:space="preserve"> met </w:t>
      </w:r>
      <w:r>
        <w:rPr>
          <w:rFonts w:cs="Arial"/>
          <w:i/>
        </w:rPr>
        <w:t>Britt du Pree</w:t>
      </w:r>
      <w:r w:rsidRPr="00FA2122">
        <w:rPr>
          <w:rFonts w:cs="Arial"/>
          <w:i/>
        </w:rPr>
        <w:t xml:space="preserve"> in </w:t>
      </w:r>
      <w:proofErr w:type="spellStart"/>
      <w:r>
        <w:rPr>
          <w:rFonts w:cs="Arial"/>
          <w:i/>
        </w:rPr>
        <w:t>Monastir</w:t>
      </w:r>
      <w:proofErr w:type="spellEnd"/>
      <w:r w:rsidRPr="00FA2122">
        <w:rPr>
          <w:rFonts w:cs="Arial"/>
          <w:i/>
        </w:rPr>
        <w:t xml:space="preserve">. Mochten </w:t>
      </w:r>
      <w:r>
        <w:rPr>
          <w:rFonts w:cs="Arial"/>
          <w:i/>
        </w:rPr>
        <w:t>Britt</w:t>
      </w:r>
      <w:r w:rsidRPr="00FA2122">
        <w:rPr>
          <w:rFonts w:cs="Arial"/>
          <w:i/>
        </w:rPr>
        <w:t xml:space="preserve"> en </w:t>
      </w:r>
      <w:r>
        <w:rPr>
          <w:rFonts w:cs="Arial"/>
          <w:i/>
        </w:rPr>
        <w:t>Arantxa Rus</w:t>
      </w:r>
      <w:r w:rsidRPr="00FA2122">
        <w:rPr>
          <w:rFonts w:cs="Arial"/>
          <w:i/>
        </w:rPr>
        <w:t xml:space="preserve"> in de finale tegen elkaar spelen dan zal Ralph </w:t>
      </w:r>
      <w:r>
        <w:rPr>
          <w:rFonts w:cs="Arial"/>
          <w:i/>
        </w:rPr>
        <w:t>Britt</w:t>
      </w:r>
      <w:r w:rsidRPr="00FA2122">
        <w:rPr>
          <w:rFonts w:cs="Arial"/>
          <w:i/>
        </w:rPr>
        <w:t xml:space="preserve"> coachen. </w:t>
      </w:r>
      <w:r>
        <w:rPr>
          <w:rFonts w:cs="Arial"/>
          <w:i/>
        </w:rPr>
        <w:t>Vanzelfsprekend wordt dit voor de wedstrijd met Arantxa besproken.</w:t>
      </w:r>
    </w:p>
    <w:p w14:paraId="12ECC823" w14:textId="77777777" w:rsidR="00A9224F" w:rsidRPr="00E52FFA" w:rsidRDefault="00A9224F" w:rsidP="00A9224F">
      <w:pPr>
        <w:rPr>
          <w:rFonts w:cs="Arial"/>
        </w:rPr>
      </w:pPr>
    </w:p>
    <w:p w14:paraId="20C693D3" w14:textId="77777777" w:rsidR="00A9224F" w:rsidRPr="00E52FFA" w:rsidRDefault="00A9224F" w:rsidP="00A9224F">
      <w:pPr>
        <w:rPr>
          <w:rFonts w:cs="Arial"/>
        </w:rPr>
      </w:pPr>
      <w:r w:rsidRPr="00E52FFA">
        <w:rPr>
          <w:rFonts w:cs="Arial"/>
        </w:rPr>
        <w:t>Wanneer niet:</w:t>
      </w:r>
    </w:p>
    <w:p w14:paraId="7D21C676" w14:textId="77777777" w:rsidR="00A9224F" w:rsidRPr="00E52FFA" w:rsidRDefault="00A9224F" w:rsidP="00A9224F">
      <w:pPr>
        <w:rPr>
          <w:rFonts w:cs="Arial"/>
        </w:rPr>
      </w:pPr>
      <w:r w:rsidRPr="00E52FFA">
        <w:rPr>
          <w:rFonts w:cs="Arial"/>
        </w:rPr>
        <w:t>-</w:t>
      </w:r>
      <w:r w:rsidRPr="00E52FFA">
        <w:rPr>
          <w:rFonts w:cs="Arial"/>
        </w:rPr>
        <w:tab/>
        <w:t>Beide spelers hebben een overeenkomst getekend bij de KNLTB.</w:t>
      </w:r>
    </w:p>
    <w:p w14:paraId="13C7A1A5" w14:textId="77777777" w:rsidR="00A9224F" w:rsidRPr="00E52FFA" w:rsidRDefault="00A9224F" w:rsidP="00A9224F">
      <w:pPr>
        <w:ind w:left="720" w:hanging="720"/>
        <w:rPr>
          <w:rFonts w:cs="Arial"/>
        </w:rPr>
      </w:pPr>
      <w:r w:rsidRPr="00E52FFA">
        <w:rPr>
          <w:rFonts w:cs="Arial"/>
        </w:rPr>
        <w:t>-</w:t>
      </w:r>
      <w:r w:rsidRPr="00E52FFA">
        <w:rPr>
          <w:rFonts w:cs="Arial"/>
        </w:rPr>
        <w:tab/>
        <w:t xml:space="preserve">Wanneer speler Y aansluit op reis (betaalt x% prijzengeld) en speler X heeft een overeenkomst met de KNLTB wordt er niet gecoacht. </w:t>
      </w:r>
    </w:p>
    <w:p w14:paraId="6C90E552" w14:textId="77777777" w:rsidR="00A9224F" w:rsidRDefault="00A9224F" w:rsidP="00A9224F">
      <w:pPr>
        <w:rPr>
          <w:rFonts w:cs="Arial"/>
        </w:rPr>
      </w:pPr>
    </w:p>
    <w:p w14:paraId="0DBA6557" w14:textId="77777777" w:rsidR="00A9224F" w:rsidRPr="003462A6" w:rsidRDefault="00A9224F" w:rsidP="00A9224F">
      <w:pPr>
        <w:rPr>
          <w:rFonts w:cs="Arial"/>
        </w:rPr>
      </w:pPr>
      <w:r w:rsidRPr="00E52FFA">
        <w:rPr>
          <w:rFonts w:cs="Arial"/>
        </w:rPr>
        <w:t xml:space="preserve">De KNLTB laat het aan de integriteit van de coach over waar de coach gaat zitten, of je klapt en of je reageert op vragen van derden, bijvoorbeeld pers. Uiteraard is het belangrijk om goed te blijven overleggen met de andere coach. </w:t>
      </w:r>
    </w:p>
    <w:p w14:paraId="1E3F6E71" w14:textId="77777777" w:rsidR="00F3234C" w:rsidRPr="00A75AC9" w:rsidRDefault="00F3234C" w:rsidP="00F3234C">
      <w:pPr>
        <w:rPr>
          <w:rFonts w:cs="Arial"/>
        </w:rPr>
      </w:pPr>
    </w:p>
    <w:p w14:paraId="027C98AE" w14:textId="77777777" w:rsidR="00F3234C" w:rsidRPr="00A75AC9" w:rsidRDefault="00F3234C" w:rsidP="00F3234C">
      <w:pPr>
        <w:rPr>
          <w:rFonts w:cs="Arial"/>
        </w:rPr>
      </w:pPr>
    </w:p>
    <w:p w14:paraId="00FA0476" w14:textId="77777777" w:rsidR="00F3234C" w:rsidRPr="00A75AC9" w:rsidRDefault="00F3234C" w:rsidP="00F3234C">
      <w:pPr>
        <w:rPr>
          <w:rFonts w:cs="Arial"/>
        </w:rPr>
      </w:pPr>
    </w:p>
    <w:p w14:paraId="1289CDA8" w14:textId="77777777" w:rsidR="00F3234C" w:rsidRPr="00A75AC9" w:rsidRDefault="00F3234C" w:rsidP="00F3234C">
      <w:pPr>
        <w:rPr>
          <w:rFonts w:cs="Arial"/>
        </w:rPr>
      </w:pPr>
    </w:p>
    <w:p w14:paraId="4BA365A4" w14:textId="77777777" w:rsidR="00F3234C" w:rsidRPr="00A75AC9" w:rsidRDefault="00F3234C" w:rsidP="00F3234C">
      <w:pPr>
        <w:rPr>
          <w:rFonts w:cs="Arial"/>
        </w:rPr>
      </w:pPr>
    </w:p>
    <w:p w14:paraId="4DB5C30F" w14:textId="57B2A710" w:rsidR="009D1F2D" w:rsidRPr="003F26B0" w:rsidRDefault="003F26B0" w:rsidP="00DD320D">
      <w:pPr>
        <w:rPr>
          <w:rFonts w:cs="Arial"/>
        </w:rPr>
      </w:pPr>
      <w:r>
        <w:rPr>
          <w:rFonts w:cs="Arial"/>
        </w:rPr>
        <w:t>.</w:t>
      </w:r>
      <w:r w:rsidRPr="00094362">
        <w:rPr>
          <w:rFonts w:cs="Arial"/>
        </w:rPr>
        <w:t xml:space="preserve"> </w:t>
      </w:r>
    </w:p>
    <w:sectPr w:rsidR="009D1F2D" w:rsidRPr="003F26B0" w:rsidSect="00ED2196">
      <w:headerReference w:type="even" r:id="rId11"/>
      <w:headerReference w:type="default" r:id="rId12"/>
      <w:footerReference w:type="default" r:id="rId13"/>
      <w:headerReference w:type="first" r:id="rId14"/>
      <w:footerReference w:type="first" r:id="rId15"/>
      <w:pgSz w:w="11900" w:h="16840" w:code="9"/>
      <w:pgMar w:top="2041" w:right="1928" w:bottom="1531" w:left="13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D70A" w14:textId="77777777" w:rsidR="002D757C" w:rsidRDefault="002D757C" w:rsidP="00D82194">
      <w:r>
        <w:separator/>
      </w:r>
    </w:p>
  </w:endnote>
  <w:endnote w:type="continuationSeparator" w:id="0">
    <w:p w14:paraId="65BA4636" w14:textId="77777777" w:rsidR="002D757C" w:rsidRDefault="002D757C" w:rsidP="00D82194">
      <w:r>
        <w:continuationSeparator/>
      </w:r>
    </w:p>
  </w:endnote>
  <w:endnote w:type="continuationNotice" w:id="1">
    <w:p w14:paraId="3191F20C" w14:textId="77777777" w:rsidR="002D757C" w:rsidRDefault="002D7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201020203"/>
    <w:charset w:val="00"/>
    <w:family w:val="roman"/>
    <w:notTrueType/>
    <w:pitch w:val="variable"/>
    <w:sig w:usb0="60000287" w:usb1="00000001" w:usb2="00000000" w:usb3="00000000" w:csb0="0000019F" w:csb1="00000000"/>
  </w:font>
  <w:font w:name="MarselisOT">
    <w:panose1 w:val="020B0504020101020102"/>
    <w:charset w:val="00"/>
    <w:family w:val="swiss"/>
    <w:notTrueType/>
    <w:pitch w:val="variable"/>
    <w:sig w:usb0="A00000EF" w:usb1="4000A05B" w:usb2="00000008" w:usb3="00000000" w:csb0="00000001" w:csb1="00000000"/>
  </w:font>
  <w:font w:name="Lucida Grande">
    <w:altName w:val="Segoe UI"/>
    <w:charset w:val="00"/>
    <w:family w:val="swiss"/>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MarselisOT-Light">
    <w:panose1 w:val="020B0504020101020102"/>
    <w:charset w:val="00"/>
    <w:family w:val="swiss"/>
    <w:notTrueType/>
    <w:pitch w:val="variable"/>
    <w:sig w:usb0="A00000EF" w:usb1="4000A05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E6B3" w14:textId="77777777" w:rsidR="009D1F2D" w:rsidRDefault="00AA37ED" w:rsidP="00AA37ED">
    <w:pPr>
      <w:pStyle w:val="Voettekst"/>
      <w:tabs>
        <w:tab w:val="clear" w:pos="8306"/>
        <w:tab w:val="right" w:pos="10490"/>
      </w:tabs>
      <w:ind w:right="-1936"/>
      <w:jc w:val="right"/>
    </w:pPr>
    <w:r>
      <w:rPr>
        <w:noProof/>
        <w:lang w:val="en-US" w:eastAsia="nl-NL"/>
      </w:rPr>
      <w:drawing>
        <wp:inline distT="0" distB="0" distL="0" distR="0" wp14:anchorId="2BE53DF5" wp14:editId="14869BA6">
          <wp:extent cx="3124200" cy="14758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voet tennis.jpg"/>
                  <pic:cNvPicPr/>
                </pic:nvPicPr>
                <pic:blipFill>
                  <a:blip r:embed="rId1">
                    <a:extLst>
                      <a:ext uri="{28A0092B-C50C-407E-A947-70E740481C1C}">
                        <a14:useLocalDpi xmlns:a14="http://schemas.microsoft.com/office/drawing/2010/main" val="0"/>
                      </a:ext>
                    </a:extLst>
                  </a:blip>
                  <a:stretch>
                    <a:fillRect/>
                  </a:stretch>
                </pic:blipFill>
                <pic:spPr>
                  <a:xfrm>
                    <a:off x="0" y="0"/>
                    <a:ext cx="3124510" cy="14759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D7F" w14:textId="77777777" w:rsidR="006336D6" w:rsidRDefault="006336D6" w:rsidP="006336D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ACD" w14:textId="77777777" w:rsidR="002D757C" w:rsidRDefault="002D757C" w:rsidP="00D82194">
      <w:r>
        <w:separator/>
      </w:r>
    </w:p>
  </w:footnote>
  <w:footnote w:type="continuationSeparator" w:id="0">
    <w:p w14:paraId="5E5BCEA2" w14:textId="77777777" w:rsidR="002D757C" w:rsidRDefault="002D757C" w:rsidP="00D82194">
      <w:r>
        <w:continuationSeparator/>
      </w:r>
    </w:p>
  </w:footnote>
  <w:footnote w:type="continuationNotice" w:id="1">
    <w:p w14:paraId="0BF01A8F" w14:textId="77777777" w:rsidR="002D757C" w:rsidRDefault="002D7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A961" w14:textId="77777777" w:rsidR="009D1F2D" w:rsidRDefault="00A9224F">
    <w:pPr>
      <w:pStyle w:val="Koptekst"/>
    </w:pPr>
    <w:r>
      <w:rPr>
        <w:noProof/>
        <w:lang w:eastAsia="nl-NL"/>
      </w:rPr>
      <w:pict w14:anchorId="1044F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44128" o:spid="_x0000_s1029" type="#_x0000_t75" style="position:absolute;margin-left:0;margin-top:0;width:595.15pt;height:841.85pt;z-index:-251658752;mso-position-horizontal:center;mso-position-horizontal-relative:margin;mso-position-vertical:center;mso-position-vertical-relative:margin" o:allowincell="f">
          <v:imagedata r:id="rId1" o:title="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EA5" w14:textId="77777777" w:rsidR="009D1F2D" w:rsidRDefault="00B040B3">
    <w:pPr>
      <w:pStyle w:val="Koptekst"/>
    </w:pPr>
    <w:r>
      <w:rPr>
        <w:noProof/>
        <w:lang w:val="en-US" w:eastAsia="nl-NL"/>
      </w:rPr>
      <w:drawing>
        <wp:inline distT="0" distB="0" distL="0" distR="0" wp14:anchorId="3FD40462" wp14:editId="43B90442">
          <wp:extent cx="5126736" cy="1005840"/>
          <wp:effectExtent l="0" t="0" r="4445" b="1016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5 KNLTB vbp koptekst.jpg"/>
                  <pic:cNvPicPr/>
                </pic:nvPicPr>
                <pic:blipFill>
                  <a:blip r:embed="rId1">
                    <a:extLst>
                      <a:ext uri="{28A0092B-C50C-407E-A947-70E740481C1C}">
                        <a14:useLocalDpi xmlns:a14="http://schemas.microsoft.com/office/drawing/2010/main" val="0"/>
                      </a:ext>
                    </a:extLst>
                  </a:blip>
                  <a:stretch>
                    <a:fillRect/>
                  </a:stretch>
                </pic:blipFill>
                <pic:spPr>
                  <a:xfrm>
                    <a:off x="0" y="0"/>
                    <a:ext cx="5126736"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0F2" w14:textId="77777777" w:rsidR="009D1F2D" w:rsidRDefault="006F266E">
    <w:pPr>
      <w:pStyle w:val="Koptekst"/>
    </w:pPr>
    <w:r>
      <w:rPr>
        <w:noProof/>
        <w:lang w:val="en-US" w:eastAsia="nl-NL"/>
      </w:rPr>
      <w:drawing>
        <wp:inline distT="0" distB="0" distL="0" distR="0" wp14:anchorId="0B0DF943" wp14:editId="32203D88">
          <wp:extent cx="6854615" cy="1945640"/>
          <wp:effectExtent l="0" t="0" r="3810" b="1016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854615" cy="1945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2CEB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A7121"/>
    <w:multiLevelType w:val="multilevel"/>
    <w:tmpl w:val="B54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5F21"/>
    <w:multiLevelType w:val="multilevel"/>
    <w:tmpl w:val="670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74CFE"/>
    <w:multiLevelType w:val="multilevel"/>
    <w:tmpl w:val="E88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56031"/>
    <w:multiLevelType w:val="multilevel"/>
    <w:tmpl w:val="19D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975F2"/>
    <w:multiLevelType w:val="multilevel"/>
    <w:tmpl w:val="4B8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319D4"/>
    <w:multiLevelType w:val="hybridMultilevel"/>
    <w:tmpl w:val="2DE2B916"/>
    <w:lvl w:ilvl="0" w:tplc="410E268E">
      <w:numFmt w:val="bullet"/>
      <w:lvlText w:val="-"/>
      <w:lvlJc w:val="left"/>
      <w:pPr>
        <w:ind w:left="1440" w:hanging="720"/>
      </w:pPr>
      <w:rPr>
        <w:rFonts w:ascii="Arial" w:eastAsiaTheme="minorEastAsia"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5977ADF"/>
    <w:multiLevelType w:val="multilevel"/>
    <w:tmpl w:val="2076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41067E"/>
    <w:multiLevelType w:val="multilevel"/>
    <w:tmpl w:val="97B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904E4"/>
    <w:multiLevelType w:val="multilevel"/>
    <w:tmpl w:val="80FC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67306"/>
    <w:multiLevelType w:val="multilevel"/>
    <w:tmpl w:val="E4FC5C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54C0A42"/>
    <w:multiLevelType w:val="multilevel"/>
    <w:tmpl w:val="602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927EF5"/>
    <w:multiLevelType w:val="multilevel"/>
    <w:tmpl w:val="8D78C59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853652"/>
    <w:multiLevelType w:val="multilevel"/>
    <w:tmpl w:val="5080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D35AC0"/>
    <w:multiLevelType w:val="multilevel"/>
    <w:tmpl w:val="782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B140DA"/>
    <w:multiLevelType w:val="multilevel"/>
    <w:tmpl w:val="66D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73C96"/>
    <w:multiLevelType w:val="hybridMultilevel"/>
    <w:tmpl w:val="4A6A1C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0740F9"/>
    <w:multiLevelType w:val="multilevel"/>
    <w:tmpl w:val="859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50AE5"/>
    <w:multiLevelType w:val="multilevel"/>
    <w:tmpl w:val="4C92E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85625C"/>
    <w:multiLevelType w:val="multilevel"/>
    <w:tmpl w:val="3B7E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14D45"/>
    <w:multiLevelType w:val="multilevel"/>
    <w:tmpl w:val="06567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0065D8E"/>
    <w:multiLevelType w:val="hybridMultilevel"/>
    <w:tmpl w:val="A54AB42E"/>
    <w:lvl w:ilvl="0" w:tplc="410E268E">
      <w:numFmt w:val="bullet"/>
      <w:lvlText w:val="-"/>
      <w:lvlJc w:val="left"/>
      <w:pPr>
        <w:ind w:left="720" w:hanging="720"/>
      </w:pPr>
      <w:rPr>
        <w:rFonts w:ascii="Arial" w:eastAsiaTheme="minorEastAsia" w:hAnsi="Arial" w:cs="Aria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22" w15:restartNumberingAfterBreak="0">
    <w:nsid w:val="400C4328"/>
    <w:multiLevelType w:val="multilevel"/>
    <w:tmpl w:val="0B52A8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1BF77C9"/>
    <w:multiLevelType w:val="multilevel"/>
    <w:tmpl w:val="34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236747"/>
    <w:multiLevelType w:val="hybridMultilevel"/>
    <w:tmpl w:val="28C2EADE"/>
    <w:lvl w:ilvl="0" w:tplc="4F70DCEE">
      <w:start w:val="1"/>
      <w:numFmt w:val="decimal"/>
      <w:lvlText w:val="%1."/>
      <w:lvlJc w:val="left"/>
      <w:pPr>
        <w:ind w:left="1080" w:hanging="360"/>
      </w:pPr>
      <w:rPr>
        <w:rFonts w:hint="default"/>
        <w:b w:val="0"/>
        <w:color w:val="FF5000"/>
        <w:sz w:val="4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A2E05DF"/>
    <w:multiLevelType w:val="multilevel"/>
    <w:tmpl w:val="ED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B27B3"/>
    <w:multiLevelType w:val="hybridMultilevel"/>
    <w:tmpl w:val="86640A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3C16B8"/>
    <w:multiLevelType w:val="multilevel"/>
    <w:tmpl w:val="80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127A68"/>
    <w:multiLevelType w:val="multilevel"/>
    <w:tmpl w:val="94C4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43426"/>
    <w:multiLevelType w:val="multilevel"/>
    <w:tmpl w:val="8C866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97A6A7C"/>
    <w:multiLevelType w:val="multilevel"/>
    <w:tmpl w:val="C2CA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3572D4"/>
    <w:multiLevelType w:val="hybridMultilevel"/>
    <w:tmpl w:val="6E960FCA"/>
    <w:lvl w:ilvl="0" w:tplc="B448A58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29730E"/>
    <w:multiLevelType w:val="hybridMultilevel"/>
    <w:tmpl w:val="6E169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7533B3"/>
    <w:multiLevelType w:val="multilevel"/>
    <w:tmpl w:val="3236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54D6E"/>
    <w:multiLevelType w:val="multilevel"/>
    <w:tmpl w:val="56E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CD12DF"/>
    <w:multiLevelType w:val="multilevel"/>
    <w:tmpl w:val="306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1A54D9"/>
    <w:multiLevelType w:val="multilevel"/>
    <w:tmpl w:val="844836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7D8A6FD2"/>
    <w:multiLevelType w:val="multilevel"/>
    <w:tmpl w:val="4CCA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765056">
    <w:abstractNumId w:val="31"/>
  </w:num>
  <w:num w:numId="2" w16cid:durableId="1594901934">
    <w:abstractNumId w:val="0"/>
  </w:num>
  <w:num w:numId="3" w16cid:durableId="1126434731">
    <w:abstractNumId w:val="30"/>
  </w:num>
  <w:num w:numId="4" w16cid:durableId="67923628">
    <w:abstractNumId w:val="27"/>
  </w:num>
  <w:num w:numId="5" w16cid:durableId="1674262926">
    <w:abstractNumId w:val="35"/>
  </w:num>
  <w:num w:numId="6" w16cid:durableId="162621776">
    <w:abstractNumId w:val="17"/>
  </w:num>
  <w:num w:numId="7" w16cid:durableId="1450930437">
    <w:abstractNumId w:val="1"/>
  </w:num>
  <w:num w:numId="8" w16cid:durableId="932325650">
    <w:abstractNumId w:val="14"/>
  </w:num>
  <w:num w:numId="9" w16cid:durableId="1413240728">
    <w:abstractNumId w:val="25"/>
  </w:num>
  <w:num w:numId="10" w16cid:durableId="1573151610">
    <w:abstractNumId w:val="11"/>
  </w:num>
  <w:num w:numId="11" w16cid:durableId="1170025682">
    <w:abstractNumId w:val="2"/>
  </w:num>
  <w:num w:numId="12" w16cid:durableId="716508263">
    <w:abstractNumId w:val="13"/>
  </w:num>
  <w:num w:numId="13" w16cid:durableId="995383086">
    <w:abstractNumId w:val="4"/>
  </w:num>
  <w:num w:numId="14" w16cid:durableId="511460653">
    <w:abstractNumId w:val="23"/>
  </w:num>
  <w:num w:numId="15" w16cid:durableId="643118120">
    <w:abstractNumId w:val="9"/>
  </w:num>
  <w:num w:numId="16" w16cid:durableId="2009752004">
    <w:abstractNumId w:val="15"/>
  </w:num>
  <w:num w:numId="17" w16cid:durableId="1614826379">
    <w:abstractNumId w:val="34"/>
  </w:num>
  <w:num w:numId="18" w16cid:durableId="2098597965">
    <w:abstractNumId w:val="28"/>
  </w:num>
  <w:num w:numId="19" w16cid:durableId="464085465">
    <w:abstractNumId w:val="37"/>
  </w:num>
  <w:num w:numId="20" w16cid:durableId="1140806106">
    <w:abstractNumId w:val="3"/>
  </w:num>
  <w:num w:numId="21" w16cid:durableId="1292713728">
    <w:abstractNumId w:val="18"/>
  </w:num>
  <w:num w:numId="22" w16cid:durableId="1470706017">
    <w:abstractNumId w:val="36"/>
  </w:num>
  <w:num w:numId="23" w16cid:durableId="1477452683">
    <w:abstractNumId w:val="7"/>
  </w:num>
  <w:num w:numId="24" w16cid:durableId="259685169">
    <w:abstractNumId w:val="29"/>
  </w:num>
  <w:num w:numId="25" w16cid:durableId="1696154842">
    <w:abstractNumId w:val="20"/>
  </w:num>
  <w:num w:numId="26" w16cid:durableId="563301963">
    <w:abstractNumId w:val="12"/>
  </w:num>
  <w:num w:numId="27" w16cid:durableId="1180662279">
    <w:abstractNumId w:val="10"/>
  </w:num>
  <w:num w:numId="28" w16cid:durableId="474180769">
    <w:abstractNumId w:val="22"/>
  </w:num>
  <w:num w:numId="29" w16cid:durableId="1565288238">
    <w:abstractNumId w:val="5"/>
  </w:num>
  <w:num w:numId="30" w16cid:durableId="874775859">
    <w:abstractNumId w:val="33"/>
  </w:num>
  <w:num w:numId="31" w16cid:durableId="1621110364">
    <w:abstractNumId w:val="8"/>
  </w:num>
  <w:num w:numId="32" w16cid:durableId="931362">
    <w:abstractNumId w:val="19"/>
  </w:num>
  <w:num w:numId="33" w16cid:durableId="615527886">
    <w:abstractNumId w:val="26"/>
  </w:num>
  <w:num w:numId="34" w16cid:durableId="377365159">
    <w:abstractNumId w:val="32"/>
  </w:num>
  <w:num w:numId="35" w16cid:durableId="1330863647">
    <w:abstractNumId w:val="24"/>
  </w:num>
  <w:num w:numId="36" w16cid:durableId="1516992667">
    <w:abstractNumId w:val="6"/>
  </w:num>
  <w:num w:numId="37" w16cid:durableId="1677421647">
    <w:abstractNumId w:val="21"/>
  </w:num>
  <w:num w:numId="38" w16cid:durableId="2081521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4CA3"/>
    <w:rsid w:val="00007390"/>
    <w:rsid w:val="00025F1F"/>
    <w:rsid w:val="0002781A"/>
    <w:rsid w:val="00041E4B"/>
    <w:rsid w:val="00055C53"/>
    <w:rsid w:val="000E3053"/>
    <w:rsid w:val="000F6904"/>
    <w:rsid w:val="00104518"/>
    <w:rsid w:val="00126C4E"/>
    <w:rsid w:val="001756E6"/>
    <w:rsid w:val="001942D5"/>
    <w:rsid w:val="001D156D"/>
    <w:rsid w:val="002268ED"/>
    <w:rsid w:val="00240341"/>
    <w:rsid w:val="00251A29"/>
    <w:rsid w:val="00254D88"/>
    <w:rsid w:val="00275AD3"/>
    <w:rsid w:val="002800F4"/>
    <w:rsid w:val="002B0BCE"/>
    <w:rsid w:val="002B17B9"/>
    <w:rsid w:val="002B57C7"/>
    <w:rsid w:val="002C267C"/>
    <w:rsid w:val="002C3D61"/>
    <w:rsid w:val="002D757C"/>
    <w:rsid w:val="002D7B64"/>
    <w:rsid w:val="002E04AD"/>
    <w:rsid w:val="00305589"/>
    <w:rsid w:val="003165FA"/>
    <w:rsid w:val="0031783F"/>
    <w:rsid w:val="003267B3"/>
    <w:rsid w:val="003358E7"/>
    <w:rsid w:val="00337713"/>
    <w:rsid w:val="00347307"/>
    <w:rsid w:val="0036754B"/>
    <w:rsid w:val="003A23C4"/>
    <w:rsid w:val="003C3BBC"/>
    <w:rsid w:val="003D6581"/>
    <w:rsid w:val="003E2AE1"/>
    <w:rsid w:val="003E3569"/>
    <w:rsid w:val="003F07BB"/>
    <w:rsid w:val="003F26B0"/>
    <w:rsid w:val="004134CC"/>
    <w:rsid w:val="00425DA1"/>
    <w:rsid w:val="00436AE6"/>
    <w:rsid w:val="00492052"/>
    <w:rsid w:val="004B3F38"/>
    <w:rsid w:val="004F3664"/>
    <w:rsid w:val="00501874"/>
    <w:rsid w:val="00525C81"/>
    <w:rsid w:val="00527960"/>
    <w:rsid w:val="00550AA7"/>
    <w:rsid w:val="00552825"/>
    <w:rsid w:val="00553FD8"/>
    <w:rsid w:val="00566148"/>
    <w:rsid w:val="0057669C"/>
    <w:rsid w:val="005B4495"/>
    <w:rsid w:val="005D7D2F"/>
    <w:rsid w:val="005E6F33"/>
    <w:rsid w:val="005F21B0"/>
    <w:rsid w:val="006020F3"/>
    <w:rsid w:val="0061050B"/>
    <w:rsid w:val="006336D6"/>
    <w:rsid w:val="00687499"/>
    <w:rsid w:val="00690648"/>
    <w:rsid w:val="00693CA7"/>
    <w:rsid w:val="006F266E"/>
    <w:rsid w:val="007249F0"/>
    <w:rsid w:val="007611CB"/>
    <w:rsid w:val="007678EC"/>
    <w:rsid w:val="0077633C"/>
    <w:rsid w:val="0077789A"/>
    <w:rsid w:val="007C6C69"/>
    <w:rsid w:val="007F1F6E"/>
    <w:rsid w:val="00801B75"/>
    <w:rsid w:val="00802EE1"/>
    <w:rsid w:val="0081020E"/>
    <w:rsid w:val="00817D7A"/>
    <w:rsid w:val="008621E8"/>
    <w:rsid w:val="00876A57"/>
    <w:rsid w:val="008830B4"/>
    <w:rsid w:val="00887117"/>
    <w:rsid w:val="008873C1"/>
    <w:rsid w:val="008A34FC"/>
    <w:rsid w:val="0093155D"/>
    <w:rsid w:val="0094138B"/>
    <w:rsid w:val="00941AA4"/>
    <w:rsid w:val="009A4EC9"/>
    <w:rsid w:val="009D1F2D"/>
    <w:rsid w:val="00A56E2C"/>
    <w:rsid w:val="00A6749F"/>
    <w:rsid w:val="00A9224F"/>
    <w:rsid w:val="00AA37ED"/>
    <w:rsid w:val="00B039ED"/>
    <w:rsid w:val="00B040B3"/>
    <w:rsid w:val="00B13DCE"/>
    <w:rsid w:val="00B5288F"/>
    <w:rsid w:val="00B815E4"/>
    <w:rsid w:val="00B833CD"/>
    <w:rsid w:val="00B87F13"/>
    <w:rsid w:val="00BC3A85"/>
    <w:rsid w:val="00BD5180"/>
    <w:rsid w:val="00BE75B7"/>
    <w:rsid w:val="00BF201C"/>
    <w:rsid w:val="00BF34C2"/>
    <w:rsid w:val="00C05830"/>
    <w:rsid w:val="00C05983"/>
    <w:rsid w:val="00C159ED"/>
    <w:rsid w:val="00C24CFD"/>
    <w:rsid w:val="00C26C13"/>
    <w:rsid w:val="00C32BF6"/>
    <w:rsid w:val="00C330BB"/>
    <w:rsid w:val="00C57766"/>
    <w:rsid w:val="00CB3C5B"/>
    <w:rsid w:val="00CB7D3F"/>
    <w:rsid w:val="00CC0A10"/>
    <w:rsid w:val="00CD41D1"/>
    <w:rsid w:val="00CE2C06"/>
    <w:rsid w:val="00CF1F7A"/>
    <w:rsid w:val="00CF4093"/>
    <w:rsid w:val="00D82194"/>
    <w:rsid w:val="00DA5FC9"/>
    <w:rsid w:val="00DA6ACC"/>
    <w:rsid w:val="00DB28C4"/>
    <w:rsid w:val="00DC46AC"/>
    <w:rsid w:val="00DD320D"/>
    <w:rsid w:val="00DF0249"/>
    <w:rsid w:val="00DF3ED6"/>
    <w:rsid w:val="00E022A3"/>
    <w:rsid w:val="00E934BC"/>
    <w:rsid w:val="00EA546D"/>
    <w:rsid w:val="00EB2B96"/>
    <w:rsid w:val="00EB2BE2"/>
    <w:rsid w:val="00ED1729"/>
    <w:rsid w:val="00ED2196"/>
    <w:rsid w:val="00EE3D15"/>
    <w:rsid w:val="00F07655"/>
    <w:rsid w:val="00F11DBF"/>
    <w:rsid w:val="00F3234C"/>
    <w:rsid w:val="00F433E8"/>
    <w:rsid w:val="00F634D7"/>
    <w:rsid w:val="00F71AB2"/>
    <w:rsid w:val="00F85ABF"/>
    <w:rsid w:val="00F867C4"/>
    <w:rsid w:val="00F8786B"/>
    <w:rsid w:val="00F90F25"/>
    <w:rsid w:val="00FB20E2"/>
    <w:rsid w:val="00FB4F3D"/>
    <w:rsid w:val="00FC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E4E657"/>
  <w15:docId w15:val="{0CF99737-7538-437E-A3B4-D8B3CAA2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5"/>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3C5B"/>
    <w:pPr>
      <w:spacing w:line="276" w:lineRule="auto"/>
    </w:pPr>
    <w:rPr>
      <w:rFonts w:ascii="Arial" w:hAnsi="Arial"/>
      <w:color w:val="13207E"/>
      <w:szCs w:val="24"/>
      <w:lang w:val="nl-NL" w:eastAsia="en-US"/>
    </w:rPr>
  </w:style>
  <w:style w:type="paragraph" w:styleId="Kop1">
    <w:name w:val="heading 1"/>
    <w:basedOn w:val="Standaard"/>
    <w:next w:val="Standaard"/>
    <w:link w:val="Kop1Char"/>
    <w:uiPriority w:val="9"/>
    <w:qFormat/>
    <w:rsid w:val="00CB3C5B"/>
    <w:pPr>
      <w:keepNext/>
      <w:keepLines/>
      <w:outlineLvl w:val="0"/>
    </w:pPr>
    <w:rPr>
      <w:rFonts w:eastAsiaTheme="majorEastAsia" w:cstheme="majorBidi"/>
      <w:b/>
      <w:bCs/>
      <w:color w:val="FF5000"/>
      <w:sz w:val="40"/>
      <w:szCs w:val="28"/>
    </w:rPr>
  </w:style>
  <w:style w:type="paragraph" w:styleId="Kop2">
    <w:name w:val="heading 2"/>
    <w:basedOn w:val="Standaard"/>
    <w:next w:val="Standaard"/>
    <w:link w:val="Kop2Char"/>
    <w:uiPriority w:val="9"/>
    <w:unhideWhenUsed/>
    <w:qFormat/>
    <w:rsid w:val="00CB3C5B"/>
    <w:pPr>
      <w:keepNext/>
      <w:keepLines/>
      <w:outlineLvl w:val="1"/>
    </w:pPr>
    <w:rPr>
      <w:rFonts w:eastAsiaTheme="majorEastAsia" w:cstheme="majorBidi"/>
      <w:b/>
      <w:bCs/>
      <w:szCs w:val="26"/>
    </w:rPr>
  </w:style>
  <w:style w:type="paragraph" w:styleId="Kop3">
    <w:name w:val="heading 3"/>
    <w:basedOn w:val="Standaard"/>
    <w:next w:val="Standaard"/>
    <w:link w:val="Kop3Char"/>
    <w:uiPriority w:val="9"/>
    <w:unhideWhenUsed/>
    <w:qFormat/>
    <w:rsid w:val="001942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iPriority w:val="99"/>
    <w:unhideWhenUsed/>
    <w:rsid w:val="00D82194"/>
    <w:pPr>
      <w:tabs>
        <w:tab w:val="center" w:pos="4153"/>
        <w:tab w:val="right" w:pos="8306"/>
      </w:tabs>
    </w:pPr>
    <w:rPr>
      <w:rFonts w:ascii="MarselisOT" w:hAnsi="MarselisOT"/>
      <w:color w:val="auto"/>
      <w:spacing w:val="4"/>
    </w:rPr>
  </w:style>
  <w:style w:type="character" w:customStyle="1" w:styleId="KoptekstChar">
    <w:name w:val="Koptekst Char"/>
    <w:basedOn w:val="Standaardalinea-lettertype"/>
    <w:link w:val="Koptekst"/>
    <w:uiPriority w:val="99"/>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rPr>
      <w:rFonts w:ascii="MarselisOT" w:hAnsi="MarselisOT"/>
      <w:color w:val="auto"/>
      <w:spacing w:val="4"/>
    </w:rPr>
  </w:style>
  <w:style w:type="character" w:customStyle="1" w:styleId="VoettekstChar">
    <w:name w:val="Voettekst Char"/>
    <w:basedOn w:val="Standaardalinea-lettertype"/>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color w:val="auto"/>
      <w:spacing w:val="4"/>
      <w:sz w:val="18"/>
      <w:szCs w:val="18"/>
    </w:rPr>
  </w:style>
  <w:style w:type="character" w:customStyle="1" w:styleId="BallontekstChar">
    <w:name w:val="Ballontekst Char"/>
    <w:basedOn w:val="Standaardalinea-lettertype"/>
    <w:link w:val="Ballontekst"/>
    <w:uiPriority w:val="99"/>
    <w:semiHidden/>
    <w:rsid w:val="00D82194"/>
    <w:rPr>
      <w:rFonts w:ascii="Lucida Grande" w:hAnsi="Lucida Grande" w:cs="Lucida Grande"/>
      <w:sz w:val="18"/>
      <w:szCs w:val="18"/>
      <w:lang w:val="nl-NL" w:eastAsia="en-US"/>
    </w:rPr>
  </w:style>
  <w:style w:type="table" w:styleId="Tabelraster">
    <w:name w:val="Table Grid"/>
    <w:basedOn w:val="Standaardtabel"/>
    <w:uiPriority w:val="59"/>
    <w:rsid w:val="004B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basedOn w:val="Standaard"/>
    <w:uiPriority w:val="4"/>
    <w:qFormat/>
    <w:rsid w:val="004B3F38"/>
    <w:rPr>
      <w:rFonts w:ascii="MarselisOT" w:hAnsi="MarselisOT"/>
      <w:noProof/>
      <w:color w:val="auto"/>
      <w:spacing w:val="4"/>
      <w:szCs w:val="16"/>
    </w:rPr>
  </w:style>
  <w:style w:type="paragraph" w:styleId="Aanhef">
    <w:name w:val="Salutation"/>
    <w:basedOn w:val="Standaard"/>
    <w:next w:val="Standaard"/>
    <w:link w:val="AanhefChar"/>
    <w:uiPriority w:val="5"/>
    <w:rsid w:val="004B3F38"/>
    <w:pPr>
      <w:spacing w:before="960" w:after="230"/>
    </w:pPr>
    <w:rPr>
      <w:rFonts w:ascii="MarselisOT" w:hAnsi="MarselisOT"/>
      <w:noProof/>
      <w:color w:val="auto"/>
      <w:spacing w:val="4"/>
    </w:rPr>
  </w:style>
  <w:style w:type="character" w:customStyle="1" w:styleId="AanhefChar">
    <w:name w:val="Aanhef Char"/>
    <w:basedOn w:val="Standaardalinea-lettertype"/>
    <w:link w:val="Aanhef"/>
    <w:uiPriority w:val="5"/>
    <w:rsid w:val="004B3F38"/>
    <w:rPr>
      <w:rFonts w:ascii="Arial" w:hAnsi="Arial"/>
      <w:noProof/>
      <w:spacing w:val="4"/>
      <w:szCs w:val="24"/>
      <w:lang w:val="nl-NL" w:eastAsia="en-US"/>
    </w:rPr>
  </w:style>
  <w:style w:type="paragraph" w:customStyle="1" w:styleId="Briefkopje">
    <w:name w:val="Briefkopje"/>
    <w:basedOn w:val="Standaard"/>
    <w:next w:val="Standaard"/>
    <w:uiPriority w:val="9"/>
    <w:qFormat/>
    <w:rsid w:val="008830B4"/>
    <w:rPr>
      <w:rFonts w:ascii="MarselisOT" w:hAnsi="MarselisOT"/>
      <w:b/>
      <w:color w:val="auto"/>
      <w:spacing w:val="4"/>
    </w:rPr>
  </w:style>
  <w:style w:type="paragraph" w:customStyle="1" w:styleId="Ondertekening">
    <w:name w:val="Ondertekening"/>
    <w:basedOn w:val="Standaard"/>
    <w:next w:val="Standaard"/>
    <w:uiPriority w:val="10"/>
    <w:qFormat/>
    <w:rsid w:val="002C267C"/>
    <w:pPr>
      <w:keepLines/>
      <w:spacing w:before="230"/>
    </w:pPr>
    <w:rPr>
      <w:rFonts w:ascii="MarselisOT" w:hAnsi="MarselisOT" w:cs="ArialMT"/>
      <w:noProof/>
      <w:color w:val="auto"/>
      <w:spacing w:val="4"/>
      <w:szCs w:val="20"/>
    </w:rPr>
  </w:style>
  <w:style w:type="paragraph" w:styleId="Plattetekst">
    <w:name w:val="Body Text"/>
    <w:basedOn w:val="Standaard"/>
    <w:link w:val="PlattetekstChar"/>
    <w:uiPriority w:val="1"/>
    <w:qFormat/>
    <w:rsid w:val="00FC2C85"/>
    <w:pPr>
      <w:widowControl w:val="0"/>
      <w:autoSpaceDE w:val="0"/>
      <w:autoSpaceDN w:val="0"/>
      <w:spacing w:line="240" w:lineRule="auto"/>
    </w:pPr>
    <w:rPr>
      <w:rFonts w:ascii="MarselisOT-Light" w:eastAsia="MarselisOT-Light" w:hAnsi="MarselisOT-Light" w:cs="MarselisOT-Light"/>
      <w:color w:val="auto"/>
      <w:sz w:val="15"/>
      <w:szCs w:val="15"/>
      <w:lang w:val="en-US"/>
    </w:rPr>
  </w:style>
  <w:style w:type="character" w:customStyle="1" w:styleId="PlattetekstChar">
    <w:name w:val="Platte tekst Char"/>
    <w:basedOn w:val="Standaardalinea-lettertype"/>
    <w:link w:val="Plattetekst"/>
    <w:uiPriority w:val="1"/>
    <w:rsid w:val="00FC2C85"/>
    <w:rPr>
      <w:rFonts w:ascii="MarselisOT-Light" w:eastAsia="MarselisOT-Light" w:hAnsi="MarselisOT-Light" w:cs="MarselisOT-Light"/>
      <w:sz w:val="15"/>
      <w:szCs w:val="15"/>
      <w:lang w:eastAsia="en-US"/>
    </w:rPr>
  </w:style>
  <w:style w:type="character" w:customStyle="1" w:styleId="Kop1Char">
    <w:name w:val="Kop 1 Char"/>
    <w:basedOn w:val="Standaardalinea-lettertype"/>
    <w:link w:val="Kop1"/>
    <w:uiPriority w:val="9"/>
    <w:rsid w:val="00CB3C5B"/>
    <w:rPr>
      <w:rFonts w:ascii="Arial" w:eastAsiaTheme="majorEastAsia" w:hAnsi="Arial" w:cstheme="majorBidi"/>
      <w:b/>
      <w:bCs/>
      <w:color w:val="FF5000"/>
      <w:sz w:val="40"/>
      <w:szCs w:val="28"/>
      <w:lang w:val="nl-NL" w:eastAsia="en-US"/>
    </w:rPr>
  </w:style>
  <w:style w:type="character" w:customStyle="1" w:styleId="Kop2Char">
    <w:name w:val="Kop 2 Char"/>
    <w:basedOn w:val="Standaardalinea-lettertype"/>
    <w:link w:val="Kop2"/>
    <w:uiPriority w:val="9"/>
    <w:rsid w:val="00CB3C5B"/>
    <w:rPr>
      <w:rFonts w:ascii="Arial" w:eastAsiaTheme="majorEastAsia" w:hAnsi="Arial" w:cstheme="majorBidi"/>
      <w:b/>
      <w:bCs/>
      <w:color w:val="13207E"/>
      <w:szCs w:val="26"/>
      <w:lang w:val="nl-NL" w:eastAsia="en-US"/>
    </w:rPr>
  </w:style>
  <w:style w:type="character" w:styleId="Paginanummer">
    <w:name w:val="page number"/>
    <w:basedOn w:val="Standaardalinea-lettertype"/>
    <w:uiPriority w:val="99"/>
    <w:semiHidden/>
    <w:unhideWhenUsed/>
    <w:rsid w:val="009D1F2D"/>
  </w:style>
  <w:style w:type="character" w:customStyle="1" w:styleId="Kop3Char">
    <w:name w:val="Kop 3 Char"/>
    <w:basedOn w:val="Standaardalinea-lettertype"/>
    <w:link w:val="Kop3"/>
    <w:uiPriority w:val="9"/>
    <w:rsid w:val="001942D5"/>
    <w:rPr>
      <w:rFonts w:asciiTheme="majorHAnsi" w:eastAsiaTheme="majorEastAsia" w:hAnsiTheme="majorHAnsi" w:cstheme="majorBidi"/>
      <w:b/>
      <w:bCs/>
      <w:color w:val="4F81BD" w:themeColor="accent1"/>
      <w:szCs w:val="24"/>
      <w:lang w:val="nl-NL" w:eastAsia="en-US"/>
    </w:rPr>
  </w:style>
  <w:style w:type="paragraph" w:customStyle="1" w:styleId="Kop30">
    <w:name w:val="Kop3"/>
    <w:basedOn w:val="Standaard"/>
    <w:qFormat/>
    <w:rsid w:val="001942D5"/>
    <w:rPr>
      <w:b/>
      <w:color w:val="00DEFF"/>
    </w:rPr>
  </w:style>
  <w:style w:type="character" w:styleId="Hyperlink">
    <w:name w:val="Hyperlink"/>
    <w:basedOn w:val="Standaardalinea-lettertype"/>
    <w:uiPriority w:val="99"/>
    <w:unhideWhenUsed/>
    <w:rsid w:val="00A56E2C"/>
    <w:rPr>
      <w:color w:val="0000FF" w:themeColor="hyperlink"/>
      <w:u w:val="single"/>
    </w:rPr>
  </w:style>
  <w:style w:type="character" w:styleId="Onopgelostemelding">
    <w:name w:val="Unresolved Mention"/>
    <w:basedOn w:val="Standaardalinea-lettertype"/>
    <w:uiPriority w:val="99"/>
    <w:semiHidden/>
    <w:unhideWhenUsed/>
    <w:rsid w:val="00A56E2C"/>
    <w:rPr>
      <w:color w:val="605E5C"/>
      <w:shd w:val="clear" w:color="auto" w:fill="E1DFDD"/>
    </w:rPr>
  </w:style>
  <w:style w:type="paragraph" w:customStyle="1" w:styleId="Kopteksteerstepagina">
    <w:name w:val="Koptekst eerste pagina"/>
    <w:basedOn w:val="Koptekst"/>
    <w:rsid w:val="0093155D"/>
    <w:pPr>
      <w:spacing w:after="3345"/>
    </w:pPr>
    <w:rPr>
      <w:color w:val="13207E"/>
      <w:spacing w:val="0"/>
    </w:rPr>
  </w:style>
  <w:style w:type="paragraph" w:styleId="Lijstalinea">
    <w:name w:val="List Paragraph"/>
    <w:basedOn w:val="Standaard"/>
    <w:uiPriority w:val="34"/>
    <w:qFormat/>
    <w:rsid w:val="0093155D"/>
    <w:pPr>
      <w:spacing w:line="240" w:lineRule="auto"/>
      <w:ind w:left="720"/>
      <w:contextualSpacing/>
    </w:pPr>
    <w:rPr>
      <w:rFonts w:ascii="Calibri" w:eastAsia="Calibri" w:hAnsi="Calibri" w:cs="Calibri"/>
      <w:color w:val="auto"/>
      <w:sz w:val="24"/>
      <w:lang w:eastAsia="nl-NL"/>
    </w:rPr>
  </w:style>
  <w:style w:type="paragraph" w:styleId="Normaalweb">
    <w:name w:val="Normal (Web)"/>
    <w:basedOn w:val="Standaard"/>
    <w:uiPriority w:val="99"/>
    <w:semiHidden/>
    <w:unhideWhenUsed/>
    <w:rsid w:val="0093155D"/>
    <w:pPr>
      <w:spacing w:before="100" w:beforeAutospacing="1" w:after="100" w:afterAutospacing="1" w:line="240" w:lineRule="auto"/>
    </w:pPr>
    <w:rPr>
      <w:rFonts w:ascii="Times New Roman" w:eastAsia="Times New Roman" w:hAnsi="Times New Roman"/>
      <w:color w:val="auto"/>
      <w:sz w:val="24"/>
      <w:lang w:eastAsia="nl-NL"/>
    </w:rPr>
  </w:style>
  <w:style w:type="character" w:styleId="Nadruk">
    <w:name w:val="Emphasis"/>
    <w:basedOn w:val="Standaardalinea-lettertype"/>
    <w:uiPriority w:val="20"/>
    <w:qFormat/>
    <w:rsid w:val="0093155D"/>
    <w:rPr>
      <w:i/>
      <w:iCs/>
    </w:rPr>
  </w:style>
  <w:style w:type="paragraph" w:customStyle="1" w:styleId="Bijschriftfiguur">
    <w:name w:val="Bijschrift figuur"/>
    <w:basedOn w:val="Standaard"/>
    <w:qFormat/>
    <w:rsid w:val="00DD320D"/>
    <w:pPr>
      <w:spacing w:line="360" w:lineRule="auto"/>
      <w:ind w:left="567"/>
    </w:pPr>
    <w:rPr>
      <w:i/>
      <w:color w:val="4F81BD" w:themeColor="accent1"/>
      <w:sz w:val="18"/>
    </w:rPr>
  </w:style>
  <w:style w:type="paragraph" w:styleId="Titel">
    <w:name w:val="Title"/>
    <w:basedOn w:val="Standaard"/>
    <w:next w:val="Standaard"/>
    <w:link w:val="TitelChar"/>
    <w:uiPriority w:val="10"/>
    <w:qFormat/>
    <w:rsid w:val="00F3234C"/>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F3234C"/>
    <w:rPr>
      <w:rFonts w:asciiTheme="majorHAnsi" w:eastAsiaTheme="majorEastAsia" w:hAnsiTheme="majorHAnsi" w:cstheme="majorBidi"/>
      <w:spacing w:val="-10"/>
      <w:kern w:val="28"/>
      <w:sz w:val="56"/>
      <w:szCs w:val="5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7706">
      <w:bodyDiv w:val="1"/>
      <w:marLeft w:val="0"/>
      <w:marRight w:val="0"/>
      <w:marTop w:val="0"/>
      <w:marBottom w:val="0"/>
      <w:divBdr>
        <w:top w:val="none" w:sz="0" w:space="0" w:color="auto"/>
        <w:left w:val="none" w:sz="0" w:space="0" w:color="auto"/>
        <w:bottom w:val="none" w:sz="0" w:space="0" w:color="auto"/>
        <w:right w:val="none" w:sz="0" w:space="0" w:color="auto"/>
      </w:divBdr>
    </w:div>
    <w:div w:id="737940807">
      <w:bodyDiv w:val="1"/>
      <w:marLeft w:val="0"/>
      <w:marRight w:val="0"/>
      <w:marTop w:val="0"/>
      <w:marBottom w:val="0"/>
      <w:divBdr>
        <w:top w:val="none" w:sz="0" w:space="0" w:color="auto"/>
        <w:left w:val="none" w:sz="0" w:space="0" w:color="auto"/>
        <w:bottom w:val="none" w:sz="0" w:space="0" w:color="auto"/>
        <w:right w:val="none" w:sz="0" w:space="0" w:color="auto"/>
      </w:divBdr>
    </w:div>
    <w:div w:id="2013528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doHoekstra\KNLTB\Toptennis%20-%2008%20-%20Technische%20Staf\Sportinnovator%20Centrum%20KNLTB\Algemeen\Sjablonen\KNLTB%20Word%20Sjabloon%20Tenni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3C94C69A050439D09F65A6128FFC2" ma:contentTypeVersion="19" ma:contentTypeDescription="Een nieuw document maken." ma:contentTypeScope="" ma:versionID="81fea2da5b28759980685dc0d19f33ba">
  <xsd:schema xmlns:xsd="http://www.w3.org/2001/XMLSchema" xmlns:xs="http://www.w3.org/2001/XMLSchema" xmlns:p="http://schemas.microsoft.com/office/2006/metadata/properties" xmlns:ns2="c65b36e7-8389-440c-8ba1-a1d1c27b5faa" xmlns:ns3="e8671b81-3b0b-434a-b336-7febf9374488" targetNamespace="http://schemas.microsoft.com/office/2006/metadata/properties" ma:root="true" ma:fieldsID="b1b8378e6518f602ac1a6432fd260116" ns2:_="" ns3:_="">
    <xsd:import namespace="c65b36e7-8389-440c-8ba1-a1d1c27b5faa"/>
    <xsd:import namespace="e8671b81-3b0b-434a-b336-7febf9374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36e7-8389-440c-8ba1-a1d1c27b5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71b81-3b0b-434a-b336-7febf93744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75f879-f329-4265-80be-168d6addba3c}" ma:internalName="TaxCatchAll" ma:showField="CatchAllData" ma:web="e8671b81-3b0b-434a-b336-7febf9374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5b36e7-8389-440c-8ba1-a1d1c27b5faa">
      <Terms xmlns="http://schemas.microsoft.com/office/infopath/2007/PartnerControls"/>
    </lcf76f155ced4ddcb4097134ff3c332f>
    <TaxCatchAll xmlns="e8671b81-3b0b-434a-b336-7febf9374488" xsi:nil="true"/>
    <SharedWithUsers xmlns="e8671b81-3b0b-434a-b336-7febf9374488">
      <UserInfo>
        <DisplayName>Bas Twaalfhoven</DisplayName>
        <AccountId>76</AccountId>
        <AccountType/>
      </UserInfo>
    </SharedWithUsers>
  </documentManagement>
</p:properties>
</file>

<file path=customXml/itemProps1.xml><?xml version="1.0" encoding="utf-8"?>
<ds:datastoreItem xmlns:ds="http://schemas.openxmlformats.org/officeDocument/2006/customXml" ds:itemID="{5B836E5D-84F2-474D-A4C8-4EA7A124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36e7-8389-440c-8ba1-a1d1c27b5faa"/>
    <ds:schemaRef ds:uri="e8671b81-3b0b-434a-b336-7febf9374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12875-72B7-4B37-85E4-08EAB4D63FD2}">
  <ds:schemaRefs>
    <ds:schemaRef ds:uri="http://schemas.microsoft.com/sharepoint/v3/contenttype/forms"/>
  </ds:schemaRefs>
</ds:datastoreItem>
</file>

<file path=customXml/itemProps3.xml><?xml version="1.0" encoding="utf-8"?>
<ds:datastoreItem xmlns:ds="http://schemas.openxmlformats.org/officeDocument/2006/customXml" ds:itemID="{44FD322C-47CF-0742-A87F-B03AC29551C2}">
  <ds:schemaRefs>
    <ds:schemaRef ds:uri="http://schemas.openxmlformats.org/officeDocument/2006/bibliography"/>
  </ds:schemaRefs>
</ds:datastoreItem>
</file>

<file path=customXml/itemProps4.xml><?xml version="1.0" encoding="utf-8"?>
<ds:datastoreItem xmlns:ds="http://schemas.openxmlformats.org/officeDocument/2006/customXml" ds:itemID="{3204C926-A67C-4824-B82B-ADE243E46799}">
  <ds:schemaRefs>
    <ds:schemaRef ds:uri="http://schemas.microsoft.com/office/2006/metadata/properties"/>
    <ds:schemaRef ds:uri="http://schemas.microsoft.com/office/infopath/2007/PartnerControls"/>
    <ds:schemaRef ds:uri="c65b36e7-8389-440c-8ba1-a1d1c27b5faa"/>
    <ds:schemaRef ds:uri="e8671b81-3b0b-434a-b336-7febf9374488"/>
  </ds:schemaRefs>
</ds:datastoreItem>
</file>

<file path=docProps/app.xml><?xml version="1.0" encoding="utf-8"?>
<Properties xmlns="http://schemas.openxmlformats.org/officeDocument/2006/extended-properties" xmlns:vt="http://schemas.openxmlformats.org/officeDocument/2006/docPropsVTypes">
  <Template>KNLTB Word Sjabloon Tennis</Template>
  <TotalTime>1</TotalTime>
  <Pages>2</Pages>
  <Words>664</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Nobel BV</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Hoekstra</dc:creator>
  <cp:keywords/>
  <cp:lastModifiedBy>Marjolein Notten</cp:lastModifiedBy>
  <cp:revision>3</cp:revision>
  <cp:lastPrinted>2019-06-21T18:23:00Z</cp:lastPrinted>
  <dcterms:created xsi:type="dcterms:W3CDTF">2026-01-30T13:54:00Z</dcterms:created>
  <dcterms:modified xsi:type="dcterms:W3CDTF">2026-01-30T13:54:00Z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141117 16:05</vt:lpwstr>
  </property>
  <property fmtid="{D5CDD505-2E9C-101B-9397-08002B2CF9AE}" pid="3" name="ContentTypeId">
    <vt:lpwstr>0x0101003F83C94C69A050439D09F65A6128FFC2</vt:lpwstr>
  </property>
  <property fmtid="{D5CDD505-2E9C-101B-9397-08002B2CF9AE}" pid="4" name="Order">
    <vt:r8>58600</vt:r8>
  </property>
  <property fmtid="{D5CDD505-2E9C-101B-9397-08002B2CF9AE}" pid="5" name="AuthorIds_UIVersion_3072">
    <vt:lpwstr>56</vt:lpwstr>
  </property>
  <property fmtid="{D5CDD505-2E9C-101B-9397-08002B2CF9AE}" pid="6" name="MediaServiceImageTags">
    <vt:lpwstr/>
  </property>
</Properties>
</file>